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41A" w:rsidRDefault="00D8441A">
      <w:pPr>
        <w:sectPr w:rsidR="00D8441A" w:rsidSect="00D8441A">
          <w:pgSz w:w="11794" w:h="16840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4276725</wp:posOffset>
                </wp:positionV>
                <wp:extent cx="2819400" cy="238125"/>
                <wp:effectExtent l="0" t="0" r="0" b="57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41A" w:rsidRPr="00D8441A" w:rsidRDefault="00D8441A" w:rsidP="00D8441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8441A">
                              <w:rPr>
                                <w:sz w:val="32"/>
                              </w:rPr>
                              <w:t>САМ</w:t>
                            </w:r>
                            <w:r>
                              <w:rPr>
                                <w:sz w:val="32"/>
                              </w:rPr>
                              <w:t>ЫЙ</w:t>
                            </w:r>
                            <w:r w:rsidRPr="00D8441A">
                              <w:rPr>
                                <w:sz w:val="32"/>
                              </w:rPr>
                              <w:t xml:space="preserve"> БЫСТР</w:t>
                            </w:r>
                            <w:r>
                              <w:rPr>
                                <w:sz w:val="32"/>
                              </w:rPr>
                              <w:t>ЫЙ</w:t>
                            </w:r>
                            <w:r w:rsidRPr="00D8441A">
                              <w:rPr>
                                <w:sz w:val="32"/>
                              </w:rPr>
                              <w:t xml:space="preserve"> В МИРЕ </w:t>
                            </w:r>
                            <w:r w:rsidR="00DC1B69">
                              <w:rPr>
                                <w:sz w:val="32"/>
                              </w:rPr>
                              <w:t>ОСТ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left:0;text-align:left;margin-left:320.25pt;margin-top:336.75pt;width:222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" fillcolor="white [3212]" stroked="f" strokeweight="1pt">
                <v:textbox style="mso-fit-shape-to-text:t" inset="0,0,0,0">
                  <w:txbxContent>
                    <w:p w:rsidR="00D8441A" w:rsidRPr="00D8441A" w:rsidRDefault="00D8441A" w:rsidP="00D8441A">
                      <w:pPr>
                        <w:jc w:val="center"/>
                        <w:rPr>
                          <w:sz w:val="32"/>
                        </w:rPr>
                      </w:pPr>
                      <w:r w:rsidRPr="00D8441A">
                        <w:rPr>
                          <w:sz w:val="32"/>
                        </w:rPr>
                        <w:t>САМ</w:t>
                      </w:r>
                      <w:r>
                        <w:rPr>
                          <w:sz w:val="32"/>
                        </w:rPr>
                        <w:t>ЫЙ</w:t>
                      </w:r>
                      <w:r w:rsidRPr="00D8441A">
                        <w:rPr>
                          <w:sz w:val="32"/>
                        </w:rPr>
                        <w:t xml:space="preserve"> БЫСТР</w:t>
                      </w:r>
                      <w:r>
                        <w:rPr>
                          <w:sz w:val="32"/>
                        </w:rPr>
                        <w:t>ЫЙ</w:t>
                      </w:r>
                      <w:r w:rsidRPr="00D8441A">
                        <w:rPr>
                          <w:sz w:val="32"/>
                        </w:rPr>
                        <w:t xml:space="preserve"> В МИРЕ </w:t>
                      </w:r>
                      <w:r w:rsidR="00DC1B69">
                        <w:rPr>
                          <w:sz w:val="32"/>
                        </w:rPr>
                        <w:t>ОСТ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513FF0" wp14:editId="1128A9F8">
            <wp:extent cx="7484745" cy="10693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0A" w:rsidRDefault="00D8441A">
      <w:r>
        <w:rPr>
          <w:noProof/>
          <w:lang w:eastAsia="ru-RU"/>
        </w:rPr>
        <w:lastRenderedPageBreak/>
        <w:drawing>
          <wp:inline distT="0" distB="0" distL="0" distR="0" wp14:anchorId="1E468693" wp14:editId="36EEFF06">
            <wp:extent cx="4038095" cy="47619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41A" w:rsidRPr="007B1666" w:rsidRDefault="00D8441A" w:rsidP="00D8441A">
      <w:pPr>
        <w:spacing w:before="240"/>
        <w:rPr>
          <w:b/>
          <w:szCs w:val="21"/>
        </w:rPr>
      </w:pPr>
      <w:r w:rsidRPr="007B1666">
        <w:rPr>
          <w:noProof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4209524" cy="2895238"/>
            <wp:effectExtent l="0" t="0" r="635" b="635"/>
            <wp:wrapTight wrapText="bothSides">
              <wp:wrapPolygon edited="0">
                <wp:start x="0" y="0"/>
                <wp:lineTo x="0" y="21463"/>
                <wp:lineTo x="21506" y="21463"/>
                <wp:lineTo x="215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666">
        <w:rPr>
          <w:b/>
          <w:szCs w:val="21"/>
        </w:rPr>
        <w:t xml:space="preserve">Команда инженеров компании </w:t>
      </w:r>
      <w:r w:rsidRPr="007B1666">
        <w:rPr>
          <w:b/>
          <w:szCs w:val="21"/>
          <w:lang w:val="en-US"/>
        </w:rPr>
        <w:t>Optopol</w:t>
      </w:r>
      <w:r w:rsidRPr="007B1666">
        <w:rPr>
          <w:b/>
          <w:szCs w:val="21"/>
        </w:rPr>
        <w:t xml:space="preserve"> является разработчиками первого доступного на рынке спектрального оптического когерентного томографа в мире, и с гордостью представляет самый быстрый в мире </w:t>
      </w:r>
      <w:r w:rsidR="00DC1B69">
        <w:rPr>
          <w:b/>
          <w:szCs w:val="21"/>
        </w:rPr>
        <w:t>ОСТ</w:t>
      </w:r>
      <w:r w:rsidRPr="007B1666">
        <w:rPr>
          <w:b/>
          <w:szCs w:val="21"/>
        </w:rPr>
        <w:t>.</w:t>
      </w:r>
    </w:p>
    <w:p w:rsidR="00D8441A" w:rsidRDefault="00D8441A" w:rsidP="00D8441A">
      <w:pPr>
        <w:spacing w:before="120"/>
        <w:rPr>
          <w:szCs w:val="20"/>
        </w:rPr>
      </w:pPr>
      <w:r w:rsidRPr="007B1666">
        <w:rPr>
          <w:szCs w:val="20"/>
        </w:rPr>
        <w:t xml:space="preserve">Наш превосходной опыт работы со спектральными </w:t>
      </w:r>
      <w:r w:rsidR="00DC1B69">
        <w:rPr>
          <w:szCs w:val="20"/>
        </w:rPr>
        <w:t>ОСТ</w:t>
      </w:r>
      <w:r w:rsidRPr="007B1666">
        <w:rPr>
          <w:szCs w:val="20"/>
        </w:rPr>
        <w:t xml:space="preserve"> </w:t>
      </w:r>
      <w:r w:rsidR="007B1666" w:rsidRPr="007B1666">
        <w:rPr>
          <w:szCs w:val="20"/>
        </w:rPr>
        <w:t xml:space="preserve">позволяет нам предоставить рынку современный инструмент, предлагающий передовые технологии и отличительную простоту эксплуатации. </w:t>
      </w:r>
    </w:p>
    <w:p w:rsidR="007B1666" w:rsidRDefault="007B1666" w:rsidP="00D8441A">
      <w:pPr>
        <w:spacing w:before="120"/>
        <w:rPr>
          <w:szCs w:val="20"/>
        </w:rPr>
      </w:pPr>
      <w:r>
        <w:rPr>
          <w:szCs w:val="20"/>
        </w:rPr>
        <w:t xml:space="preserve">Новое программное обеспечение </w:t>
      </w:r>
      <w:r>
        <w:rPr>
          <w:szCs w:val="20"/>
          <w:lang w:val="en-US"/>
        </w:rPr>
        <w:t>REVO</w:t>
      </w:r>
      <w:r w:rsidRPr="007B1666">
        <w:rPr>
          <w:szCs w:val="20"/>
        </w:rPr>
        <w:t xml:space="preserve"> </w:t>
      </w:r>
      <w:r>
        <w:rPr>
          <w:szCs w:val="20"/>
          <w:lang w:val="en-US"/>
        </w:rPr>
        <w:t>NX</w:t>
      </w:r>
      <w:r>
        <w:rPr>
          <w:szCs w:val="20"/>
        </w:rPr>
        <w:t xml:space="preserve"> удовлетворяет все требования повседневной современной офтальмологической практики. Новый ангиографический модуль повышает точность вашей диагностики с минимальной усталостью для пациента.</w:t>
      </w:r>
    </w:p>
    <w:p w:rsidR="007B1666" w:rsidRDefault="007B1666" w:rsidP="00DC1B69">
      <w:pPr>
        <w:pStyle w:val="1"/>
      </w:pPr>
      <w:r w:rsidRPr="007B1666">
        <w:t>Жажда скорости</w:t>
      </w:r>
    </w:p>
    <w:p w:rsidR="007B1666" w:rsidRDefault="007B1666" w:rsidP="007B1666">
      <w:r>
        <w:t>Самая большая из доступных в мире скоростей сканирования позволяет проводить более подробные обследования, сокращая время сканирования. Это дает преимущества как для врачей, так и пациентов, сокращая количество ошибок, которые часто вызывают рефлективное движение глаз.</w:t>
      </w:r>
    </w:p>
    <w:p w:rsidR="007B1666" w:rsidRPr="007B1666" w:rsidRDefault="00DC1B69" w:rsidP="00DC1B69">
      <w:pPr>
        <w:spacing w:before="120"/>
        <w:rPr>
          <w:color w:val="00B0F0"/>
          <w:sz w:val="28"/>
        </w:rPr>
      </w:pPr>
      <w:r>
        <w:rPr>
          <w:color w:val="00B0F0"/>
          <w:sz w:val="28"/>
        </w:rPr>
        <w:t>ОСТ</w:t>
      </w:r>
      <w:r w:rsidR="007B1666" w:rsidRPr="007B1666">
        <w:rPr>
          <w:color w:val="00B0F0"/>
          <w:sz w:val="28"/>
        </w:rPr>
        <w:t xml:space="preserve"> стала такой простой, как никогда</w:t>
      </w:r>
    </w:p>
    <w:p w:rsidR="007B1666" w:rsidRDefault="007B1666" w:rsidP="007B1666">
      <w:r>
        <w:t xml:space="preserve">Расположите пациента и нажмите кнопку СТАРТ, чтобы провести обследование обоих глаз. Устройство </w:t>
      </w:r>
      <w:r>
        <w:rPr>
          <w:lang w:val="en-US"/>
        </w:rPr>
        <w:t>Revo</w:t>
      </w:r>
      <w:r w:rsidRPr="007B1666">
        <w:t xml:space="preserve"> </w:t>
      </w:r>
      <w:r>
        <w:rPr>
          <w:lang w:val="en-US"/>
        </w:rPr>
        <w:t>NX</w:t>
      </w:r>
      <w:r>
        <w:t xml:space="preserve"> направляет с помощью голосовых подсказок пациента по всему процессу, повышая комфорт и сокращая время, которое пациент проводит в кресле. Короткое время сканирования обеспечивает снижение усталости пациента. Создание пользовательских протоколов сканирование для разных диагностических сценариев ускоряет процесс работы.</w:t>
      </w:r>
    </w:p>
    <w:p w:rsidR="007B1666" w:rsidRPr="007B1666" w:rsidRDefault="007B1666" w:rsidP="00DC1B69">
      <w:pPr>
        <w:spacing w:before="120"/>
        <w:rPr>
          <w:color w:val="00B0F0"/>
          <w:sz w:val="28"/>
          <w:szCs w:val="28"/>
        </w:rPr>
      </w:pPr>
      <w:r w:rsidRPr="007B1666">
        <w:rPr>
          <w:color w:val="00B0F0"/>
          <w:sz w:val="28"/>
          <w:szCs w:val="28"/>
        </w:rPr>
        <w:t>Идеальный выбор для любой практики</w:t>
      </w:r>
    </w:p>
    <w:p w:rsidR="007B1666" w:rsidRDefault="007B1666" w:rsidP="007B1666">
      <w:r>
        <w:t xml:space="preserve">Благодаря небольшому педальному переключателю с доступом оператора и пациента с одной стороны, это устройство </w:t>
      </w:r>
      <w:r>
        <w:t xml:space="preserve">экономит </w:t>
      </w:r>
      <w:r>
        <w:t xml:space="preserve">еще больше места. Кроме того, подключение с помощью всего одного кабеля позволяет устанавливать устройство </w:t>
      </w:r>
      <w:r>
        <w:rPr>
          <w:lang w:val="en-US"/>
        </w:rPr>
        <w:t>REVO</w:t>
      </w:r>
      <w:r w:rsidRPr="007B1666">
        <w:t xml:space="preserve"> </w:t>
      </w:r>
      <w:r>
        <w:rPr>
          <w:lang w:val="en-US"/>
        </w:rPr>
        <w:t>NX</w:t>
      </w:r>
      <w:r>
        <w:t xml:space="preserve"> в наименьших процедурных. Разнообразие инструментов для обследования и анализа позволяет устройству</w:t>
      </w:r>
      <w:r w:rsidR="00806DD3">
        <w:t xml:space="preserve"> без каких-либо усилий выполнять функции сканирования или продвинутого диагностического устройства.</w:t>
      </w:r>
    </w:p>
    <w:p w:rsidR="00806DD3" w:rsidRPr="00806DD3" w:rsidRDefault="00806DD3" w:rsidP="00DC1B69">
      <w:pPr>
        <w:spacing w:before="120"/>
        <w:rPr>
          <w:color w:val="00B0F0"/>
          <w:sz w:val="28"/>
        </w:rPr>
      </w:pPr>
      <w:r w:rsidRPr="00806DD3">
        <w:rPr>
          <w:color w:val="00B0F0"/>
          <w:sz w:val="28"/>
        </w:rPr>
        <w:t xml:space="preserve">Высокое качество изображений </w:t>
      </w:r>
      <w:r w:rsidR="00DC1B69">
        <w:rPr>
          <w:color w:val="00B0F0"/>
          <w:sz w:val="28"/>
        </w:rPr>
        <w:t>ОСТ</w:t>
      </w:r>
    </w:p>
    <w:p w:rsidR="00806DD3" w:rsidRDefault="00DC1B69" w:rsidP="007B1666">
      <w:r>
        <w:t>Технология подавления шумов дает вам наименьшие детали, которые, как доказано, играют важную роль для выявления заболеваний на ранних стадиях.</w:t>
      </w:r>
    </w:p>
    <w:p w:rsidR="00DC1B69" w:rsidRPr="007B1666" w:rsidRDefault="00DC1B69" w:rsidP="00DC1B69">
      <w:pPr>
        <w:jc w:val="center"/>
      </w:pPr>
      <w:r>
        <w:rPr>
          <w:noProof/>
          <w:lang w:eastAsia="ru-RU"/>
        </w:rPr>
        <w:drawing>
          <wp:inline distT="0" distB="0" distL="0" distR="0" wp14:anchorId="31F9BE01" wp14:editId="38E87295">
            <wp:extent cx="6523809" cy="2885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0"/>
        <w:gridCol w:w="7660"/>
      </w:tblGrid>
      <w:tr w:rsidR="00DC1B69" w:rsidTr="00DC1B69">
        <w:tc>
          <w:tcPr>
            <w:tcW w:w="2990" w:type="dxa"/>
            <w:vAlign w:val="center"/>
          </w:tcPr>
          <w:p w:rsidR="00DC1B69" w:rsidRDefault="00DC1B69" w:rsidP="00DC1B69">
            <w:pPr>
              <w:rPr>
                <w:sz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A63C2F" wp14:editId="175A5739">
                  <wp:extent cx="1761905" cy="323810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  <w:vAlign w:val="center"/>
          </w:tcPr>
          <w:p w:rsidR="00DC1B69" w:rsidRDefault="00DC1B69" w:rsidP="00DC1B69">
            <w:pPr>
              <w:rPr>
                <w:sz w:val="22"/>
              </w:rPr>
            </w:pPr>
            <w:r w:rsidRPr="00DC1B69">
              <w:rPr>
                <w:color w:val="00B0F0"/>
                <w:sz w:val="28"/>
              </w:rPr>
              <w:t>предлагает новейшие стандарты, доступные в технологии ОСТ</w:t>
            </w:r>
          </w:p>
        </w:tc>
      </w:tr>
    </w:tbl>
    <w:p w:rsidR="00DC1B69" w:rsidRDefault="00DC1B69" w:rsidP="00DC1B69"/>
    <w:p w:rsidR="00D8441A" w:rsidRDefault="00DC1B69" w:rsidP="00DC1B69">
      <w:pPr>
        <w:pStyle w:val="1"/>
        <w:rPr>
          <w:lang w:val="en-US"/>
        </w:rPr>
      </w:pPr>
      <w:r>
        <w:t xml:space="preserve">Ангиография </w:t>
      </w:r>
      <w:r>
        <w:rPr>
          <w:lang w:val="en-US"/>
        </w:rPr>
        <w:t>SOCT*</w:t>
      </w:r>
    </w:p>
    <w:p w:rsidR="00DC1B69" w:rsidRDefault="00DC1B69" w:rsidP="00DC1B69">
      <w:r>
        <w:t xml:space="preserve">Это не инвазивная техника без использования контрастного вещества, которая позволяет визуализировать </w:t>
      </w:r>
      <w:r w:rsidRPr="00DC1B69">
        <w:t>микроциркуляторное русло</w:t>
      </w:r>
      <w:r>
        <w:t xml:space="preserve"> сетчатки. Кровоток и структурная визуализация обеспечивают дополнительную информацию для диагностики многих заболеваний сетчатки. Сканы ангиографии позволяют оценивать </w:t>
      </w:r>
      <w:r w:rsidR="00EB752B">
        <w:t>структурную сосудистую сеть макулы, периферии или оптического диска. Чрезвычайно короткое время – 1,6 секунды при стандартной разрешающей способности или около 3 секунд при высокой разрешающей способности.</w:t>
      </w:r>
    </w:p>
    <w:p w:rsidR="00EB752B" w:rsidRDefault="00EB752B" w:rsidP="00EB752B">
      <w:pPr>
        <w:spacing w:before="120"/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5FED3" wp14:editId="712DD0FF">
                <wp:simplePos x="0" y="0"/>
                <wp:positionH relativeFrom="margin">
                  <wp:posOffset>5202555</wp:posOffset>
                </wp:positionH>
                <wp:positionV relativeFrom="paragraph">
                  <wp:posOffset>83185</wp:posOffset>
                </wp:positionV>
                <wp:extent cx="1104900" cy="1524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spacing w:before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Периферийная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FED3" id="Прямоугольник 11" o:spid="_x0000_s1027" style="position:absolute;left:0;text-align:left;margin-left:409.65pt;margin-top:6.55pt;width:87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spacing w:before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Периферийная зона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01B87" wp14:editId="478CC769">
                <wp:simplePos x="0" y="0"/>
                <wp:positionH relativeFrom="margin">
                  <wp:posOffset>3478530</wp:posOffset>
                </wp:positionH>
                <wp:positionV relativeFrom="paragraph">
                  <wp:posOffset>83185</wp:posOffset>
                </wp:positionV>
                <wp:extent cx="1104900" cy="1524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spacing w:before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Головка оптического нерва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01B87" id="Прямоугольник 10" o:spid="_x0000_s1028" style="position:absolute;left:0;text-align:left;margin-left:273.9pt;margin-top:6.55pt;width:87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spacing w:before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Головка оптического нерва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8B7C1" wp14:editId="1E2E55EF">
                <wp:simplePos x="0" y="0"/>
                <wp:positionH relativeFrom="margin">
                  <wp:posOffset>1744980</wp:posOffset>
                </wp:positionH>
                <wp:positionV relativeFrom="paragraph">
                  <wp:posOffset>83185</wp:posOffset>
                </wp:positionV>
                <wp:extent cx="1104900" cy="1524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spacing w:before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Глубинное</w:t>
                            </w:r>
                            <w:r w:rsidRPr="00EB752B">
                              <w:rPr>
                                <w:sz w:val="14"/>
                              </w:rPr>
                              <w:t xml:space="preserve"> сплетение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B7C1" id="Прямоугольник 9" o:spid="_x0000_s1029" style="position:absolute;left:0;text-align:left;margin-left:137.4pt;margin-top:6.55pt;width:87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spacing w:before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Глубинное</w:t>
                      </w:r>
                      <w:r w:rsidRPr="00EB752B">
                        <w:rPr>
                          <w:sz w:val="14"/>
                        </w:rPr>
                        <w:t xml:space="preserve"> сплетение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0FACC" wp14:editId="7BF25342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104900" cy="15240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spacing w:before="20"/>
                              <w:rPr>
                                <w:sz w:val="14"/>
                              </w:rPr>
                            </w:pPr>
                            <w:r w:rsidRPr="00EB752B">
                              <w:rPr>
                                <w:sz w:val="14"/>
                              </w:rPr>
                              <w:t>Поверхностное сплетение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0FACC" id="Прямоугольник 37" o:spid="_x0000_s1030" style="position:absolute;left:0;text-align:left;margin-left:0;margin-top:6.55pt;width:87pt;height:1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spacing w:before="20"/>
                        <w:rPr>
                          <w:sz w:val="14"/>
                        </w:rPr>
                      </w:pPr>
                      <w:r w:rsidRPr="00EB752B">
                        <w:rPr>
                          <w:sz w:val="14"/>
                        </w:rPr>
                        <w:t>Поверхностное сплетение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C82926" wp14:editId="6F07725B">
            <wp:extent cx="6580952" cy="152381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2B" w:rsidRDefault="00EB752B" w:rsidP="00EB752B">
      <w:pPr>
        <w:pBdr>
          <w:bottom w:val="single" w:sz="4" w:space="1" w:color="808080" w:themeColor="background1" w:themeShade="80"/>
        </w:pBdr>
        <w:spacing w:before="120"/>
      </w:pPr>
      <w:r>
        <w:t>Теперь Ангиография ОСТ может стать обычной диагностикой в вашей практике.</w:t>
      </w:r>
    </w:p>
    <w:p w:rsidR="00EB752B" w:rsidRDefault="00EB752B" w:rsidP="00EB752B">
      <w:pPr>
        <w:pBdr>
          <w:bottom w:val="single" w:sz="4" w:space="1" w:color="808080" w:themeColor="background1" w:themeShade="80"/>
        </w:pBdr>
      </w:pPr>
    </w:p>
    <w:p w:rsidR="00EB752B" w:rsidRDefault="00EB752B" w:rsidP="00EB752B">
      <w:pPr>
        <w:pStyle w:val="1"/>
      </w:pPr>
      <w:r>
        <w:t>СЕТЧАТКА</w:t>
      </w:r>
    </w:p>
    <w:p w:rsidR="00EB752B" w:rsidRDefault="00EB752B" w:rsidP="00EB75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CAB4F" wp14:editId="1304DB3B">
                <wp:simplePos x="0" y="0"/>
                <wp:positionH relativeFrom="column">
                  <wp:posOffset>4783455</wp:posOffset>
                </wp:positionH>
                <wp:positionV relativeFrom="paragraph">
                  <wp:posOffset>1451610</wp:posOffset>
                </wp:positionV>
                <wp:extent cx="1257300" cy="45719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Прогрессирование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CAB4F" id="Прямоугольник 16" o:spid="_x0000_s1031" style="position:absolute;left:0;text-align:left;margin-left:376.65pt;margin-top:114.3pt;width:99pt;height: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Прогрессирование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201A35" wp14:editId="4F9A19F3">
                <wp:simplePos x="0" y="0"/>
                <wp:positionH relativeFrom="column">
                  <wp:posOffset>2516505</wp:posOffset>
                </wp:positionH>
                <wp:positionV relativeFrom="paragraph">
                  <wp:posOffset>1451610</wp:posOffset>
                </wp:positionV>
                <wp:extent cx="1257300" cy="45719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Сравнение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201A35" id="Прямоугольник 15" o:spid="_x0000_s1032" style="position:absolute;left:0;text-align:left;margin-left:198.15pt;margin-top:114.3pt;width:99pt;height: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Сравнение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7A6902" wp14:editId="7F1B7E23">
                <wp:simplePos x="0" y="0"/>
                <wp:positionH relativeFrom="column">
                  <wp:posOffset>4754880</wp:posOffset>
                </wp:positionH>
                <wp:positionV relativeFrom="paragraph">
                  <wp:posOffset>13335</wp:posOffset>
                </wp:positionV>
                <wp:extent cx="1257300" cy="45719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Оба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7A6902" id="Прямоугольник 14" o:spid="_x0000_s1033" style="position:absolute;left:0;text-align:left;margin-left:374.4pt;margin-top:1.05pt;width:99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Оба глаза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13335</wp:posOffset>
                </wp:positionV>
                <wp:extent cx="1257300" cy="45719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52B" w:rsidRPr="00EB752B" w:rsidRDefault="00EB752B" w:rsidP="00EB752B">
                            <w:pPr>
                              <w:rPr>
                                <w:sz w:val="14"/>
                              </w:rPr>
                            </w:pPr>
                            <w:r w:rsidRPr="00EB752B">
                              <w:rPr>
                                <w:sz w:val="14"/>
                              </w:rPr>
                              <w:t>Одиночное 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34" style="position:absolute;left:0;text-align:left;margin-left:198.9pt;margin-top:1.05pt;width:99pt;height:3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" fillcolor="white [3212]" stroked="f" strokeweight="1pt">
                <v:textbox style="mso-fit-shape-to-text:t" inset="0,0,0,0">
                  <w:txbxContent>
                    <w:p w:rsidR="00EB752B" w:rsidRPr="00EB752B" w:rsidRDefault="00EB752B" w:rsidP="00EB752B">
                      <w:pPr>
                        <w:rPr>
                          <w:sz w:val="14"/>
                        </w:rPr>
                      </w:pPr>
                      <w:r w:rsidRPr="00EB752B">
                        <w:rPr>
                          <w:sz w:val="14"/>
                        </w:rPr>
                        <w:t>Одиночное обследование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266667" cy="2857143"/>
            <wp:effectExtent l="0" t="0" r="635" b="635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Один 3</w:t>
      </w:r>
      <w:r>
        <w:rPr>
          <w:lang w:val="en-US"/>
        </w:rPr>
        <w:t>D</w:t>
      </w:r>
      <w:r>
        <w:t xml:space="preserve"> скан макулы осуществляет анализ как Сетчатки, так и Глаукомы. Программное обеспечение автоматически распознает 8 слоев сетчатки, что полезно для точной диагностики и составления карты каких-либо изменений в состоянии пациента. Разнообразие методов анализа результатов и презентации позволяет выбрать наиболее подходящий для вас, и, соответственно, повысить эффективность вашей работы.</w:t>
      </w:r>
    </w:p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/>
    <w:p w:rsidR="00EB752B" w:rsidRDefault="00EB752B" w:rsidP="00EB752B">
      <w:pPr>
        <w:pBdr>
          <w:bottom w:val="single" w:sz="4" w:space="1" w:color="808080" w:themeColor="background1" w:themeShade="80"/>
        </w:pBdr>
      </w:pPr>
    </w:p>
    <w:p w:rsidR="00EB752B" w:rsidRPr="00D871AB" w:rsidRDefault="00EB752B" w:rsidP="00D871AB">
      <w:pPr>
        <w:pBdr>
          <w:bottom w:val="single" w:sz="4" w:space="1" w:color="808080" w:themeColor="background1" w:themeShade="80"/>
        </w:pBdr>
        <w:rPr>
          <w:sz w:val="8"/>
        </w:rPr>
      </w:pPr>
    </w:p>
    <w:p w:rsidR="00EB752B" w:rsidRDefault="00D871AB" w:rsidP="00EB752B">
      <w:pPr>
        <w:pStyle w:val="1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2501900</wp:posOffset>
            </wp:positionH>
            <wp:positionV relativeFrom="paragraph">
              <wp:posOffset>299720</wp:posOffset>
            </wp:positionV>
            <wp:extent cx="4266565" cy="2580640"/>
            <wp:effectExtent l="0" t="0" r="635" b="0"/>
            <wp:wrapTight wrapText="bothSides">
              <wp:wrapPolygon edited="0">
                <wp:start x="0" y="0"/>
                <wp:lineTo x="0" y="21366"/>
                <wp:lineTo x="21507" y="21366"/>
                <wp:lineTo x="2150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2B">
        <w:t xml:space="preserve">СКАН </w:t>
      </w:r>
      <w:r w:rsidR="00EB752B" w:rsidRPr="00EB752B">
        <w:t>ШИРОКОГО ПОЛЯ</w:t>
      </w:r>
      <w:r w:rsidR="00EB752B">
        <w:t xml:space="preserve"> ОБЗОРА</w:t>
      </w:r>
    </w:p>
    <w:p w:rsidR="00EB752B" w:rsidRDefault="00EB752B" w:rsidP="00EB752B">
      <w:r>
        <w:t>Центральный скан широкого поля обзора 12х12мм – идеальный выбор для быстрого и точного сканирования сетчатки пациента. Плотное сканирование в томограммах с высокой разрешающей способностью гарантирует выявление большинства изменений на ранних стадиях.</w:t>
      </w:r>
    </w:p>
    <w:p w:rsidR="00D871AB" w:rsidRDefault="00EB752B" w:rsidP="00EB752B">
      <w:r>
        <w:t>Периферийное сканирование выявляет заболевания в дальне периферии.</w:t>
      </w:r>
    </w:p>
    <w:p w:rsidR="00D871AB" w:rsidRDefault="00D871AB" w:rsidP="00EB752B"/>
    <w:p w:rsidR="00D871AB" w:rsidRDefault="00D871AB" w:rsidP="00EB752B"/>
    <w:p w:rsidR="00D871AB" w:rsidRDefault="00D871AB" w:rsidP="00EB752B"/>
    <w:p w:rsidR="00D871AB" w:rsidRDefault="00D871AB" w:rsidP="00EB752B"/>
    <w:p w:rsidR="00D871AB" w:rsidRDefault="00D871AB" w:rsidP="00EB752B"/>
    <w:p w:rsidR="00D871AB" w:rsidRDefault="00D871AB" w:rsidP="00EB752B"/>
    <w:p w:rsidR="00EB752B" w:rsidRPr="00D871AB" w:rsidRDefault="00D871AB" w:rsidP="00D871AB">
      <w:pPr>
        <w:jc w:val="left"/>
        <w:rPr>
          <w:sz w:val="16"/>
        </w:rPr>
      </w:pPr>
      <w:r w:rsidRPr="00D871AB">
        <w:rPr>
          <w:sz w:val="16"/>
        </w:rPr>
        <w:t xml:space="preserve">* Ангиография </w:t>
      </w:r>
      <w:r w:rsidRPr="00D871AB">
        <w:rPr>
          <w:sz w:val="16"/>
          <w:lang w:val="en-US"/>
        </w:rPr>
        <w:t>SOCT</w:t>
      </w:r>
      <w:r w:rsidRPr="00D871AB">
        <w:rPr>
          <w:sz w:val="16"/>
        </w:rPr>
        <w:t xml:space="preserve"> – опциональный модуль программного обеспечения </w:t>
      </w:r>
      <w:r w:rsidR="00EB752B" w:rsidRPr="00D871AB">
        <w:rPr>
          <w:sz w:val="16"/>
        </w:rPr>
        <w:t xml:space="preserve"> </w:t>
      </w:r>
    </w:p>
    <w:p w:rsidR="00D871AB" w:rsidRDefault="00D871AB" w:rsidP="00D871AB">
      <w:pPr>
        <w:jc w:val="right"/>
        <w:rPr>
          <w:sz w:val="16"/>
        </w:rPr>
      </w:pPr>
      <w:r w:rsidRPr="00D871AB">
        <w:rPr>
          <w:sz w:val="16"/>
        </w:rPr>
        <w:t>Общий вид двух исследований периферийного скана 12мм +12мм. Выполнено на внешнем программном обеспечении.</w:t>
      </w:r>
    </w:p>
    <w:p w:rsidR="00D871AB" w:rsidRDefault="003701C3" w:rsidP="00D871AB">
      <w:pPr>
        <w:pStyle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2C8DE" wp14:editId="34909E8D">
                <wp:simplePos x="0" y="0"/>
                <wp:positionH relativeFrom="margin">
                  <wp:posOffset>4801870</wp:posOffset>
                </wp:positionH>
                <wp:positionV relativeFrom="paragraph">
                  <wp:posOffset>220980</wp:posOffset>
                </wp:positionV>
                <wp:extent cx="1914525" cy="45085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Головка оптического нерва, </w:t>
                            </w:r>
                            <w:r>
                              <w:rPr>
                                <w:sz w:val="14"/>
                              </w:rPr>
                              <w:t>прогрессирование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72C8DE" id="Прямоугольник 20" o:spid="_x0000_s1035" style="position:absolute;left:0;text-align:left;margin-left:378.1pt;margin-top:17.4pt;width:150.75pt;height:3.5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Головка оптического нерва, </w:t>
                      </w:r>
                      <w:r>
                        <w:rPr>
                          <w:sz w:val="14"/>
                        </w:rPr>
                        <w:t>прогрессирование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71AB">
        <w:t>ГЛАУКОМА</w:t>
      </w:r>
    </w:p>
    <w:p w:rsidR="00D871AB" w:rsidRDefault="003701C3" w:rsidP="00D871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F6CD9" wp14:editId="1CAF7FA0">
                <wp:simplePos x="0" y="0"/>
                <wp:positionH relativeFrom="margin">
                  <wp:posOffset>2457450</wp:posOffset>
                </wp:positionH>
                <wp:positionV relativeFrom="paragraph">
                  <wp:posOffset>13335</wp:posOffset>
                </wp:positionV>
                <wp:extent cx="1562100" cy="4508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71AB" w:rsidRPr="00EB752B" w:rsidRDefault="00D871AB" w:rsidP="00D871A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Головка оптического нерва</w:t>
                            </w:r>
                            <w:r w:rsidR="003701C3">
                              <w:rPr>
                                <w:sz w:val="14"/>
                              </w:rPr>
                              <w:t>, оба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F6CD9" id="Прямоугольник 19" o:spid="_x0000_s1036" style="position:absolute;left:0;text-align:left;margin-left:193.5pt;margin-top:1.05pt;width:123pt;height:3.5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" fillcolor="white [3212]" stroked="f" strokeweight="1pt">
                <v:textbox style="mso-fit-shape-to-text:t" inset="0,0,0,0">
                  <w:txbxContent>
                    <w:p w:rsidR="00D871AB" w:rsidRPr="00EB752B" w:rsidRDefault="00D871AB" w:rsidP="00D871A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Головка оптического нерва</w:t>
                      </w:r>
                      <w:r w:rsidR="003701C3">
                        <w:rPr>
                          <w:sz w:val="14"/>
                        </w:rPr>
                        <w:t>, оба глаза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71A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314286" cy="2828571"/>
            <wp:effectExtent l="0" t="0" r="0" b="0"/>
            <wp:wrapTight wrapText="bothSides">
              <wp:wrapPolygon edited="0">
                <wp:start x="0" y="0"/>
                <wp:lineTo x="0" y="21387"/>
                <wp:lineTo x="21460" y="21387"/>
                <wp:lineTo x="2146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1AB">
        <w:t>Всеобъемлющие инструменты для анализа глаукомы, для количественного анализа Слоя нервных волокон, Слоя ганглиозных клеток и Головки оптического нерва с применением шкалы вероятности повреждения диска обеспечивают точное диагностирование и мониторинг глаукомы с течением времени.</w:t>
      </w:r>
    </w:p>
    <w:p w:rsidR="00D871AB" w:rsidRDefault="003701C3" w:rsidP="00D871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E7DE8E" wp14:editId="7E51D43C">
                <wp:simplePos x="0" y="0"/>
                <wp:positionH relativeFrom="margin">
                  <wp:posOffset>4812030</wp:posOffset>
                </wp:positionH>
                <wp:positionV relativeFrom="paragraph">
                  <wp:posOffset>144780</wp:posOffset>
                </wp:positionV>
                <wp:extent cx="1714500" cy="45085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Слой ганглиозных клеток + Внутренний сетчатый слой, прогрессирование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7DE8E" id="Прямоугольник 22" o:spid="_x0000_s1037" style="position:absolute;left:0;text-align:left;margin-left:378.9pt;margin-top:11.4pt;width:135pt;height:3.5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Слой ганглиозных клеток + Внутренний сетчатый слой, прогрессирование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3C762B" wp14:editId="288E013A">
                <wp:simplePos x="0" y="0"/>
                <wp:positionH relativeFrom="margin">
                  <wp:posOffset>2478405</wp:posOffset>
                </wp:positionH>
                <wp:positionV relativeFrom="paragraph">
                  <wp:posOffset>144780</wp:posOffset>
                </wp:positionV>
                <wp:extent cx="1714500" cy="4508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Слой ганглиозных клеток + Внутренний сетчатый слой</w:t>
                            </w:r>
                            <w:r>
                              <w:rPr>
                                <w:sz w:val="14"/>
                              </w:rPr>
                              <w:t>, оба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C762B" id="Прямоугольник 21" o:spid="_x0000_s1038" style="position:absolute;left:0;text-align:left;margin-left:195.15pt;margin-top:11.4pt;width:135pt;height:3.5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Слой ганглиозных клеток + Внутренний сетчатый слой</w:t>
                      </w:r>
                      <w:r>
                        <w:rPr>
                          <w:sz w:val="14"/>
                        </w:rPr>
                        <w:t>, оба глаза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71AB">
        <w:t xml:space="preserve">Анализ асимметрии слоев </w:t>
      </w:r>
      <w:r w:rsidR="00D871AB">
        <w:t>ганглиозных клеток</w:t>
      </w:r>
      <w:r w:rsidR="00D871AB">
        <w:t xml:space="preserve"> между полусферами и между глазами дает возможность проще выявлять глаукому на ранних стадиях, а также у нетипичных пациентов.</w:t>
      </w:r>
    </w:p>
    <w:p w:rsidR="00D871AB" w:rsidRDefault="00D871AB" w:rsidP="00D871AB"/>
    <w:p w:rsidR="00D871AB" w:rsidRPr="00D871AB" w:rsidRDefault="00D871AB" w:rsidP="00D871AB"/>
    <w:p w:rsidR="00D871AB" w:rsidRDefault="00D871AB" w:rsidP="00D871AB"/>
    <w:p w:rsidR="003701C3" w:rsidRDefault="003701C3" w:rsidP="00D871AB"/>
    <w:p w:rsidR="003701C3" w:rsidRDefault="003701C3" w:rsidP="00D871AB"/>
    <w:p w:rsidR="003701C3" w:rsidRDefault="003701C3" w:rsidP="003701C3">
      <w:pPr>
        <w:pBdr>
          <w:bottom w:val="single" w:sz="4" w:space="1" w:color="808080" w:themeColor="background1" w:themeShade="80"/>
        </w:pBdr>
      </w:pPr>
    </w:p>
    <w:p w:rsidR="003701C3" w:rsidRPr="00D871AB" w:rsidRDefault="003701C3" w:rsidP="003701C3">
      <w:pPr>
        <w:pBdr>
          <w:bottom w:val="single" w:sz="4" w:space="1" w:color="808080" w:themeColor="background1" w:themeShade="80"/>
        </w:pBdr>
        <w:rPr>
          <w:sz w:val="8"/>
        </w:rPr>
      </w:pPr>
    </w:p>
    <w:p w:rsidR="003701C3" w:rsidRDefault="003701C3" w:rsidP="003701C3">
      <w:pPr>
        <w:pStyle w:val="1"/>
      </w:pPr>
      <w:r>
        <w:t>ПЕРЕДНЯЯ КАМЕРА</w:t>
      </w:r>
    </w:p>
    <w:p w:rsidR="003701C3" w:rsidRDefault="003701C3" w:rsidP="003701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22EC72" wp14:editId="2ED59CDE">
                <wp:simplePos x="0" y="0"/>
                <wp:positionH relativeFrom="margin">
                  <wp:posOffset>4812030</wp:posOffset>
                </wp:positionH>
                <wp:positionV relativeFrom="paragraph">
                  <wp:posOffset>17780</wp:posOffset>
                </wp:positionV>
                <wp:extent cx="1714500" cy="45085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Угол</w:t>
                            </w:r>
                            <w:r>
                              <w:rPr>
                                <w:sz w:val="14"/>
                              </w:rPr>
                              <w:t>, оба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22EC72" id="Прямоугольник 26" o:spid="_x0000_s1039" style="position:absolute;left:0;text-align:left;margin-left:378.9pt;margin-top:1.4pt;width:135pt;height:3.5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Угол</w:t>
                      </w:r>
                      <w:r>
                        <w:rPr>
                          <w:sz w:val="14"/>
                        </w:rPr>
                        <w:t>, оба глаза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5805C8" wp14:editId="10E28381">
                <wp:simplePos x="0" y="0"/>
                <wp:positionH relativeFrom="margin">
                  <wp:posOffset>2478405</wp:posOffset>
                </wp:positionH>
                <wp:positionV relativeFrom="paragraph">
                  <wp:posOffset>7620</wp:posOffset>
                </wp:positionV>
                <wp:extent cx="1714500" cy="45085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Роговая оболочка</w:t>
                            </w:r>
                            <w:r>
                              <w:rPr>
                                <w:sz w:val="14"/>
                              </w:rPr>
                              <w:t>, оба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805C8" id="Прямоугольник 25" o:spid="_x0000_s1040" style="position:absolute;left:0;text-align:left;margin-left:195.15pt;margin-top:.6pt;width:135pt;height:3.5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Роговая оболочка</w:t>
                      </w:r>
                      <w:r>
                        <w:rPr>
                          <w:sz w:val="14"/>
                        </w:rPr>
                        <w:t>, оба глаза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314286" cy="1380952"/>
            <wp:effectExtent l="0" t="0" r="0" b="0"/>
            <wp:wrapTight wrapText="bothSides">
              <wp:wrapPolygon edited="0">
                <wp:start x="0" y="0"/>
                <wp:lineTo x="0" y="21163"/>
                <wp:lineTo x="21460" y="21163"/>
                <wp:lineTo x="2146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стандартного обследования передней камеры не требуются дополнительные линзы. Это позволяет врачу, который проводит обследование, быстро проводить процедуру сканирования.</w:t>
      </w:r>
    </w:p>
    <w:p w:rsidR="003701C3" w:rsidRDefault="003701C3" w:rsidP="003701C3">
      <w:pPr>
        <w:spacing w:before="120"/>
      </w:pPr>
      <w:r>
        <w:t>Презентация результатов для обоих глаз позволяет быстро и точно оценить состояние переднего участка.</w:t>
      </w:r>
    </w:p>
    <w:p w:rsidR="003701C3" w:rsidRDefault="003701C3" w:rsidP="003701C3">
      <w:pPr>
        <w:spacing w:before="120"/>
      </w:pPr>
      <w:r>
        <w:t>Дополнительные адаптер, поставляемый в комплекте с устройством, повышает диапазон клинических применений при исследовании Передней камеры.</w:t>
      </w:r>
    </w:p>
    <w:p w:rsidR="003701C3" w:rsidRPr="003701C3" w:rsidRDefault="003701C3" w:rsidP="003701C3">
      <w:pPr>
        <w:pBdr>
          <w:bottom w:val="single" w:sz="4" w:space="1" w:color="808080" w:themeColor="background1" w:themeShade="80"/>
        </w:pBdr>
        <w:rPr>
          <w:sz w:val="12"/>
        </w:rPr>
      </w:pPr>
    </w:p>
    <w:p w:rsidR="003701C3" w:rsidRPr="00D871AB" w:rsidRDefault="003701C3" w:rsidP="003701C3">
      <w:pPr>
        <w:pBdr>
          <w:bottom w:val="single" w:sz="4" w:space="1" w:color="808080" w:themeColor="background1" w:themeShade="80"/>
        </w:pBdr>
        <w:rPr>
          <w:sz w:val="8"/>
        </w:rPr>
      </w:pPr>
    </w:p>
    <w:p w:rsidR="003701C3" w:rsidRDefault="003701C3" w:rsidP="003701C3">
      <w:pPr>
        <w:pStyle w:val="1"/>
      </w:pPr>
      <w:r>
        <w:t>НАБЛЮДЕНИЕ</w:t>
      </w:r>
    </w:p>
    <w:p w:rsidR="003701C3" w:rsidRDefault="003701C3" w:rsidP="003701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6DC3F" wp14:editId="5EFC4868">
                <wp:simplePos x="0" y="0"/>
                <wp:positionH relativeFrom="margin">
                  <wp:posOffset>2466975</wp:posOffset>
                </wp:positionH>
                <wp:positionV relativeFrom="paragraph">
                  <wp:posOffset>31115</wp:posOffset>
                </wp:positionV>
                <wp:extent cx="1714500" cy="4508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Морфология прогрессирования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C6DC3F" id="Прямоугольник 28" o:spid="_x0000_s1041" style="position:absolute;left:0;text-align:left;margin-left:194.25pt;margin-top:2.45pt;width:135pt;height:3.5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Морфология прогрессирования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D9766" wp14:editId="3F05F38E">
                <wp:simplePos x="0" y="0"/>
                <wp:positionH relativeFrom="margin">
                  <wp:posOffset>4821555</wp:posOffset>
                </wp:positionH>
                <wp:positionV relativeFrom="paragraph">
                  <wp:posOffset>29210</wp:posOffset>
                </wp:positionV>
                <wp:extent cx="1714500" cy="4508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C3" w:rsidRPr="00EB752B" w:rsidRDefault="003701C3" w:rsidP="003701C3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Количественный анализ прогрессирования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DD9766" id="Прямоугольник 29" o:spid="_x0000_s1042" style="position:absolute;left:0;text-align:left;margin-left:379.65pt;margin-top:2.3pt;width:135pt;height:3.5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" fillcolor="white [3212]" stroked="f" strokeweight="1pt">
                <v:textbox style="mso-fit-shape-to-text:t" inset="0,0,0,0">
                  <w:txbxContent>
                    <w:p w:rsidR="003701C3" w:rsidRPr="00EB752B" w:rsidRDefault="003701C3" w:rsidP="003701C3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Количественный анализ прогрессирования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431419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460" y="21163"/>
                <wp:lineTo x="2146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Стандартная функция сканирования высокой плотности и распознавание структуры кровеносных сосудов устройства </w:t>
      </w:r>
      <w:r>
        <w:rPr>
          <w:lang w:val="en-US"/>
        </w:rPr>
        <w:t>Revo</w:t>
      </w:r>
      <w:r>
        <w:t xml:space="preserve"> позволяют четко сопоставлять прошлые и текущие сканы.</w:t>
      </w:r>
    </w:p>
    <w:p w:rsidR="003701C3" w:rsidRDefault="003701C3" w:rsidP="003701C3">
      <w:pPr>
        <w:spacing w:before="60"/>
      </w:pPr>
      <w:r>
        <w:t>Оператор может анализировать изменения в морфологии, картах количественного анализа прогрессирования и оценивать тенденции прогрессирования.</w:t>
      </w:r>
    </w:p>
    <w:p w:rsidR="003701C3" w:rsidRPr="003701C3" w:rsidRDefault="003701C3" w:rsidP="003701C3">
      <w:pPr>
        <w:pBdr>
          <w:bottom w:val="single" w:sz="4" w:space="1" w:color="808080" w:themeColor="background1" w:themeShade="80"/>
        </w:pBdr>
        <w:rPr>
          <w:sz w:val="12"/>
        </w:rPr>
      </w:pPr>
    </w:p>
    <w:p w:rsidR="003701C3" w:rsidRPr="00D871AB" w:rsidRDefault="003701C3" w:rsidP="003701C3">
      <w:pPr>
        <w:pBdr>
          <w:bottom w:val="single" w:sz="4" w:space="1" w:color="808080" w:themeColor="background1" w:themeShade="80"/>
        </w:pBdr>
        <w:rPr>
          <w:sz w:val="8"/>
        </w:rPr>
      </w:pPr>
    </w:p>
    <w:p w:rsidR="003701C3" w:rsidRDefault="003701C3" w:rsidP="003701C3">
      <w:pPr>
        <w:pStyle w:val="1"/>
      </w:pPr>
      <w:r>
        <w:rPr>
          <w:lang w:val="en-US"/>
        </w:rPr>
        <w:t>DICOM, EMR</w:t>
      </w:r>
      <w:r>
        <w:t>, СЕТЕВАЯ ИНТЕГРАЦИЯ</w:t>
      </w:r>
    </w:p>
    <w:p w:rsidR="003701C3" w:rsidRDefault="00BF3928" w:rsidP="003701C3">
      <w:r>
        <w:t xml:space="preserve">Качественное сетевое решение повышает эффективность и впечатления пациентов. Оно позволяет вам просматривать и управлять несколькими обследованиями с ваших станций для анализа. </w:t>
      </w:r>
      <w:r w:rsidR="009A50D6">
        <w:t xml:space="preserve">Без каких-либо усилий вы проводите обучение пациента, благодаря интерактивному отображению результатов обследования пациенту. У каждой практики разные требования, обеспечивающие индивидуальных подход. Возможность подключения </w:t>
      </w:r>
      <w:r w:rsidR="009A50D6" w:rsidRPr="009A50D6">
        <w:t>DICOM</w:t>
      </w:r>
      <w:r w:rsidR="009A50D6">
        <w:t xml:space="preserve"> позволяет подключать устройство </w:t>
      </w:r>
      <w:r w:rsidR="009A50D6" w:rsidRPr="009A50D6">
        <w:t>REVO</w:t>
      </w:r>
      <w:r w:rsidR="009A50D6">
        <w:t xml:space="preserve"> к разным медицинским системам. Получить ведомость (</w:t>
      </w:r>
      <w:r w:rsidR="009A50D6" w:rsidRPr="009A50D6">
        <w:t>Менеджмент расписанием модулей</w:t>
      </w:r>
      <w:r w:rsidR="009A50D6">
        <w:t xml:space="preserve">) и отправить отчет (С-хранилище), или просмотреть все обследование на станции. Интерфейс </w:t>
      </w:r>
      <w:r w:rsidR="009A50D6">
        <w:rPr>
          <w:lang w:val="en-US"/>
        </w:rPr>
        <w:t>CMDL</w:t>
      </w:r>
      <w:r w:rsidR="009A50D6">
        <w:t xml:space="preserve"> позволяет интегрировать </w:t>
      </w:r>
      <w:r w:rsidR="009A50D6" w:rsidRPr="009A50D6">
        <w:t>REVO</w:t>
      </w:r>
      <w:r w:rsidR="009A50D6">
        <w:t xml:space="preserve"> в системы менеджмента. Дополнительная плата за возможность подключения к сети и функционал </w:t>
      </w:r>
      <w:r w:rsidR="009A50D6" w:rsidRPr="009A50D6">
        <w:t>DICOM</w:t>
      </w:r>
      <w:r w:rsidR="009A50D6">
        <w:t xml:space="preserve"> не берется.</w:t>
      </w:r>
    </w:p>
    <w:p w:rsidR="00FB0194" w:rsidRDefault="00FB0194" w:rsidP="003701C3"/>
    <w:p w:rsidR="00FB0194" w:rsidRDefault="00FB0194" w:rsidP="003701C3"/>
    <w:p w:rsidR="00FB0194" w:rsidRDefault="00FB0194" w:rsidP="003701C3"/>
    <w:p w:rsidR="00FB0194" w:rsidRDefault="00FB0194" w:rsidP="003701C3"/>
    <w:p w:rsidR="00FB0194" w:rsidRDefault="00FB0194" w:rsidP="003701C3"/>
    <w:p w:rsidR="00FB0194" w:rsidRDefault="00FB0194" w:rsidP="003701C3"/>
    <w:p w:rsidR="00FB0194" w:rsidRDefault="00FB0194" w:rsidP="003701C3"/>
    <w:p w:rsidR="00FB0194" w:rsidRDefault="00FB0194" w:rsidP="00FB0194">
      <w:pPr>
        <w:pStyle w:val="1"/>
      </w:pPr>
      <w:r>
        <w:lastRenderedPageBreak/>
        <w:t>КЛИНИЧЕСКИЕ ИЗОБРАЖЕНИЯ</w:t>
      </w:r>
    </w:p>
    <w:p w:rsidR="00FB0194" w:rsidRPr="00FB0194" w:rsidRDefault="00FB0194" w:rsidP="00FB0194">
      <w:pPr>
        <w:spacing w:before="2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2A41F4" wp14:editId="3430F93F">
                <wp:simplePos x="0" y="0"/>
                <wp:positionH relativeFrom="column">
                  <wp:posOffset>11430</wp:posOffset>
                </wp:positionH>
                <wp:positionV relativeFrom="paragraph">
                  <wp:posOffset>7738110</wp:posOffset>
                </wp:positionV>
                <wp:extent cx="1533525" cy="104775"/>
                <wp:effectExtent l="0" t="0" r="9525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Скан от угла к углу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41F4" id="Прямоугольник 36" o:spid="_x0000_s1043" style="position:absolute;left:0;text-align:left;margin-left:.9pt;margin-top:609.3pt;width:120.75pt;height: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Скан от угла к углу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F71DAE" wp14:editId="373A62F2">
                <wp:simplePos x="0" y="0"/>
                <wp:positionH relativeFrom="column">
                  <wp:posOffset>11430</wp:posOffset>
                </wp:positionH>
                <wp:positionV relativeFrom="paragraph">
                  <wp:posOffset>4842510</wp:posOffset>
                </wp:positionV>
                <wp:extent cx="1533525" cy="104775"/>
                <wp:effectExtent l="0" t="0" r="9525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Центральный скан 12мм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71DAE" id="Прямоугольник 35" o:spid="_x0000_s1044" style="position:absolute;left:0;text-align:left;margin-left:.9pt;margin-top:381.3pt;width:120.75pt;height:8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Центральный скан 12мм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5C14BB" wp14:editId="4E940068">
                <wp:simplePos x="0" y="0"/>
                <wp:positionH relativeFrom="column">
                  <wp:posOffset>11430</wp:posOffset>
                </wp:positionH>
                <wp:positionV relativeFrom="paragraph">
                  <wp:posOffset>2070735</wp:posOffset>
                </wp:positionV>
                <wp:extent cx="1533525" cy="104775"/>
                <wp:effectExtent l="0" t="0" r="9525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Обследование сосудистой оболочки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C14BB" id="Прямоугольник 34" o:spid="_x0000_s1045" style="position:absolute;left:0;text-align:left;margin-left:.9pt;margin-top:163.05pt;width:120.75pt;height:8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Обследование сосудистой оболочки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A2816" wp14:editId="53C09015">
                <wp:simplePos x="0" y="0"/>
                <wp:positionH relativeFrom="column">
                  <wp:posOffset>4802505</wp:posOffset>
                </wp:positionH>
                <wp:positionV relativeFrom="paragraph">
                  <wp:posOffset>146685</wp:posOffset>
                </wp:positionV>
                <wp:extent cx="1533525" cy="104775"/>
                <wp:effectExtent l="0" t="0" r="952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Анализ глаукомы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A2816" id="Прямоугольник 33" o:spid="_x0000_s1046" style="position:absolute;left:0;text-align:left;margin-left:378.15pt;margin-top:11.55pt;width:120.75pt;height: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Анализ глаукомы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7614C1" wp14:editId="2806FF17">
                <wp:simplePos x="0" y="0"/>
                <wp:positionH relativeFrom="column">
                  <wp:posOffset>2421255</wp:posOffset>
                </wp:positionH>
                <wp:positionV relativeFrom="paragraph">
                  <wp:posOffset>146685</wp:posOffset>
                </wp:positionV>
                <wp:extent cx="1533525" cy="104775"/>
                <wp:effectExtent l="0" t="0" r="9525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</w:t>
                            </w:r>
                            <w:r w:rsidRPr="00FB0194">
                              <w:rPr>
                                <w:sz w:val="14"/>
                              </w:rPr>
                              <w:t>кклюзия ветви ретинальной вены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614C1" id="Прямоугольник 32" o:spid="_x0000_s1047" style="position:absolute;left:0;text-align:left;margin-left:190.65pt;margin-top:11.55pt;width:120.75pt;height: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</w:t>
                      </w:r>
                      <w:r w:rsidRPr="00FB0194">
                        <w:rPr>
                          <w:sz w:val="14"/>
                        </w:rPr>
                        <w:t>кклюзия ветви ретинальной вены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146685</wp:posOffset>
                </wp:positionV>
                <wp:extent cx="1533525" cy="104775"/>
                <wp:effectExtent l="0" t="0" r="9525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194" w:rsidRPr="00FB0194" w:rsidRDefault="00FB0194" w:rsidP="00FB0194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  <w:r w:rsidRPr="00FB0194">
                              <w:rPr>
                                <w:sz w:val="14"/>
                              </w:rPr>
                              <w:t>Хороидальная неоваскуляризация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48" style="position:absolute;left:0;text-align:left;margin-left:.9pt;margin-top:11.55pt;width:120.75pt;height: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" fillcolor="white [3212]" stroked="f" strokeweight="1pt">
                <v:textbox style="mso-fit-shape-to-text:t" inset="0,0,0,0">
                  <w:txbxContent>
                    <w:p w:rsidR="00FB0194" w:rsidRPr="00FB0194" w:rsidRDefault="00FB0194" w:rsidP="00FB0194">
                      <w:pPr>
                        <w:jc w:val="left"/>
                        <w:rPr>
                          <w:sz w:val="14"/>
                        </w:rPr>
                      </w:pPr>
                      <w:r w:rsidRPr="00FB0194">
                        <w:rPr>
                          <w:sz w:val="14"/>
                        </w:rPr>
                        <w:t>Хороидальная неоваскуляризация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A4C361" wp14:editId="2EA0372D">
            <wp:extent cx="6542857" cy="93619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9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94" w:rsidRPr="00FB0194" w:rsidRDefault="00FB0194" w:rsidP="00FB0194"/>
    <w:p w:rsidR="00FB0194" w:rsidRPr="003701C3" w:rsidRDefault="003701C3" w:rsidP="003701C3">
      <w:pPr>
        <w:spacing w:before="60"/>
      </w:pPr>
      <w:r>
        <w:lastRenderedPageBreak/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0"/>
        <w:gridCol w:w="7660"/>
      </w:tblGrid>
      <w:tr w:rsidR="00FB0194" w:rsidTr="00133DC8">
        <w:tc>
          <w:tcPr>
            <w:tcW w:w="2990" w:type="dxa"/>
            <w:vAlign w:val="center"/>
          </w:tcPr>
          <w:p w:rsidR="00FB0194" w:rsidRDefault="00FB0194" w:rsidP="00133DC8">
            <w:pPr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0B332" wp14:editId="7AE7417A">
                  <wp:extent cx="1761905" cy="323810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  <w:vAlign w:val="center"/>
          </w:tcPr>
          <w:p w:rsidR="00FB0194" w:rsidRDefault="00FB0194" w:rsidP="00FB0194">
            <w:pPr>
              <w:rPr>
                <w:sz w:val="22"/>
              </w:rPr>
            </w:pPr>
            <w:r w:rsidRPr="00FB0194">
              <w:rPr>
                <w:sz w:val="32"/>
              </w:rPr>
              <w:t>ТЕХНИЧЕСКИЕ ХАРАКТЕРИСТИКИ</w:t>
            </w:r>
          </w:p>
        </w:tc>
      </w:tr>
    </w:tbl>
    <w:p w:rsidR="003701C3" w:rsidRDefault="003701C3" w:rsidP="003701C3">
      <w:pPr>
        <w:spacing w:before="6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FB0194" w:rsidRPr="00FB0194" w:rsidTr="00372DDD">
        <w:tc>
          <w:tcPr>
            <w:tcW w:w="3686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 xml:space="preserve">Технология </w:t>
            </w:r>
          </w:p>
        </w:tc>
        <w:tc>
          <w:tcPr>
            <w:tcW w:w="6237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Спектральная оптическая когерентная томография</w:t>
            </w:r>
          </w:p>
        </w:tc>
      </w:tr>
      <w:tr w:rsidR="00FB0194" w:rsidRPr="00FB0194" w:rsidTr="00372DDD">
        <w:tc>
          <w:tcPr>
            <w:tcW w:w="3686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Источник света</w:t>
            </w:r>
          </w:p>
        </w:tc>
        <w:tc>
          <w:tcPr>
            <w:tcW w:w="6237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SLED, длина волны 830нм</w:t>
            </w:r>
          </w:p>
        </w:tc>
      </w:tr>
      <w:tr w:rsidR="00FB0194" w:rsidRPr="00FB0194" w:rsidTr="00372DDD">
        <w:tc>
          <w:tcPr>
            <w:tcW w:w="3686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Частотный диапазон</w:t>
            </w:r>
          </w:p>
        </w:tc>
        <w:tc>
          <w:tcPr>
            <w:tcW w:w="6237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50нм половина частотного диапазона</w:t>
            </w:r>
          </w:p>
        </w:tc>
      </w:tr>
      <w:tr w:rsidR="00FB0194" w:rsidRPr="00FB0194" w:rsidTr="00372DDD">
        <w:tc>
          <w:tcPr>
            <w:tcW w:w="3686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Скорость сканирования</w:t>
            </w:r>
          </w:p>
        </w:tc>
        <w:tc>
          <w:tcPr>
            <w:tcW w:w="6237" w:type="dxa"/>
          </w:tcPr>
          <w:p w:rsidR="00FB0194" w:rsidRPr="00FB0194" w:rsidRDefault="00FB0194" w:rsidP="00372DDD">
            <w:pPr>
              <w:spacing w:before="40" w:after="40"/>
            </w:pPr>
            <w:r w:rsidRPr="00FB0194">
              <w:t>110 000 измерений в секунду</w:t>
            </w:r>
          </w:p>
        </w:tc>
      </w:tr>
      <w:tr w:rsidR="00AC3DF4" w:rsidRPr="00FB0194" w:rsidTr="00372DDD">
        <w:tc>
          <w:tcPr>
            <w:tcW w:w="3686" w:type="dxa"/>
            <w:vMerge w:val="restart"/>
          </w:tcPr>
          <w:p w:rsidR="00AC3DF4" w:rsidRPr="00FB0194" w:rsidRDefault="00AC3DF4" w:rsidP="00372DDD">
            <w:pPr>
              <w:spacing w:before="40" w:after="40"/>
            </w:pPr>
            <w:r>
              <w:t>Аксиальная разрешающая способность</w:t>
            </w:r>
          </w:p>
        </w:tc>
        <w:tc>
          <w:tcPr>
            <w:tcW w:w="6237" w:type="dxa"/>
          </w:tcPr>
          <w:p w:rsidR="00AC3DF4" w:rsidRPr="00FB0194" w:rsidRDefault="00AC3DF4" w:rsidP="00372DDD">
            <w:pPr>
              <w:spacing w:before="40" w:after="40"/>
            </w:pPr>
            <w:r>
              <w:t>5мкм в тканях</w:t>
            </w:r>
          </w:p>
        </w:tc>
      </w:tr>
      <w:tr w:rsidR="00AC3DF4" w:rsidRPr="00FB0194" w:rsidTr="00372DDD">
        <w:tc>
          <w:tcPr>
            <w:tcW w:w="3686" w:type="dxa"/>
            <w:vMerge/>
          </w:tcPr>
          <w:p w:rsidR="00AC3DF4" w:rsidRDefault="00AC3DF4" w:rsidP="00372DDD">
            <w:pPr>
              <w:spacing w:before="40" w:after="40"/>
            </w:pP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</w:pPr>
            <w:r>
              <w:t>2,6мкм цифровая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Поперечная разрешающая способность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</w:pPr>
            <w:r>
              <w:t>12мкм, типовая – 18мкм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Общая глубина сканирования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</w:pPr>
            <w:r>
              <w:t>2,4мм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Минимальный размер зрачка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</w:pPr>
            <w:r>
              <w:t>3мм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Диапазон регулировки фокуса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</w:pPr>
            <w:r>
              <w:t>от -25Д до +25Д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Диапазон сканирования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Задняя камера 5-12мм, Ангиография 3-9мм, Передняя камера 3-16мм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Типы сканирования</w:t>
            </w:r>
          </w:p>
        </w:tc>
        <w:tc>
          <w:tcPr>
            <w:tcW w:w="6237" w:type="dxa"/>
          </w:tcPr>
          <w:p w:rsidR="00AC3DF4" w:rsidRPr="00AC3DF4" w:rsidRDefault="00AC3DF4" w:rsidP="00372DDD">
            <w:pPr>
              <w:spacing w:before="40" w:after="40"/>
              <w:jc w:val="left"/>
            </w:pPr>
            <w:r>
              <w:t>3</w:t>
            </w:r>
            <w:r>
              <w:rPr>
                <w:lang w:val="en-US"/>
              </w:rPr>
              <w:t>D</w:t>
            </w:r>
            <w:r w:rsidRPr="00AC3DF4">
              <w:t xml:space="preserve">, </w:t>
            </w:r>
            <w:r>
              <w:t>Ангиография*, Радиальное (</w:t>
            </w:r>
            <w:r>
              <w:rPr>
                <w:lang w:val="en-US"/>
              </w:rPr>
              <w:t>HD</w:t>
            </w:r>
            <w:r>
              <w:t>), В-скан (</w:t>
            </w:r>
            <w:r>
              <w:rPr>
                <w:lang w:val="en-US"/>
              </w:rPr>
              <w:t>HD</w:t>
            </w:r>
            <w:r>
              <w:t>), Растр (</w:t>
            </w:r>
            <w:r>
              <w:rPr>
                <w:lang w:val="en-US"/>
              </w:rPr>
              <w:t>HD</w:t>
            </w:r>
            <w:r>
              <w:t>), Поперечное (</w:t>
            </w:r>
            <w:r>
              <w:rPr>
                <w:lang w:val="en-US"/>
              </w:rPr>
              <w:t>HD</w:t>
            </w:r>
            <w:r>
              <w:t>)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Изображение дна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Полностью автоматический режим, автоматический режим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Анализ сетчатки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 xml:space="preserve">Толщина сетчатки, </w:t>
            </w:r>
            <w:r>
              <w:t>Внутренняя толщина сетчатки, Внешняя толщина сетчатки</w:t>
            </w:r>
            <w:r>
              <w:t xml:space="preserve">, толщина </w:t>
            </w:r>
            <w:r>
              <w:t>С</w:t>
            </w:r>
            <w:r w:rsidRPr="006E29E7">
              <w:t>ло</w:t>
            </w:r>
            <w:r>
              <w:t>я</w:t>
            </w:r>
            <w:r w:rsidRPr="006E29E7">
              <w:t xml:space="preserve"> нервных волокон сетчатки</w:t>
            </w:r>
            <w:r>
              <w:t xml:space="preserve"> + С</w:t>
            </w:r>
            <w:r w:rsidRPr="006E29E7">
              <w:t>ло</w:t>
            </w:r>
            <w:r>
              <w:t>я</w:t>
            </w:r>
            <w:r w:rsidRPr="006E29E7">
              <w:t xml:space="preserve"> ганглиозных клеток</w:t>
            </w:r>
            <w:r>
              <w:t xml:space="preserve"> + Внутренн</w:t>
            </w:r>
            <w:r>
              <w:t>его</w:t>
            </w:r>
            <w:r>
              <w:t xml:space="preserve"> </w:t>
            </w:r>
            <w:r w:rsidRPr="006E29E7">
              <w:t>сетчат</w:t>
            </w:r>
            <w:r>
              <w:t>ого</w:t>
            </w:r>
            <w:r w:rsidRPr="006E29E7">
              <w:t xml:space="preserve"> сло</w:t>
            </w:r>
            <w:r>
              <w:t xml:space="preserve">я, толщина </w:t>
            </w:r>
            <w:r>
              <w:t>С</w:t>
            </w:r>
            <w:r w:rsidRPr="006E29E7">
              <w:t>ло</w:t>
            </w:r>
            <w:r>
              <w:t>я</w:t>
            </w:r>
            <w:r w:rsidRPr="006E29E7">
              <w:t xml:space="preserve"> ганглиозных клеток</w:t>
            </w:r>
            <w:r>
              <w:t xml:space="preserve"> + Внутреннего </w:t>
            </w:r>
            <w:r w:rsidRPr="006E29E7">
              <w:t>сетчат</w:t>
            </w:r>
            <w:r>
              <w:t>ого</w:t>
            </w:r>
            <w:r w:rsidRPr="006E29E7">
              <w:t xml:space="preserve"> сло</w:t>
            </w:r>
            <w:r>
              <w:t>я</w:t>
            </w:r>
            <w:r>
              <w:t xml:space="preserve">, толщина </w:t>
            </w:r>
            <w:r>
              <w:t>С</w:t>
            </w:r>
            <w:r w:rsidRPr="006E29E7">
              <w:t>ло</w:t>
            </w:r>
            <w:r>
              <w:t>я</w:t>
            </w:r>
            <w:r w:rsidRPr="006E29E7">
              <w:t xml:space="preserve"> нервных волокон сетчатки</w:t>
            </w:r>
            <w:r>
              <w:t xml:space="preserve">, Деформация </w:t>
            </w:r>
            <w:r w:rsidRPr="006E29E7">
              <w:t>пигментн</w:t>
            </w:r>
            <w:r>
              <w:t>ого эпителия</w:t>
            </w:r>
            <w:r w:rsidRPr="006E29E7">
              <w:t xml:space="preserve"> сетчатки</w:t>
            </w:r>
            <w:r>
              <w:t xml:space="preserve">, </w:t>
            </w:r>
            <w:r>
              <w:t>Толщина внутреннего/внешнего сегментов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Ангиография ОСТ*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Поверхностное сплетение, Глубинное сплетение, Внешняя сетчатка, Х</w:t>
            </w:r>
            <w:r w:rsidRPr="006E29E7">
              <w:t>ориокапилляр</w:t>
            </w:r>
            <w:r>
              <w:t>, Кодирование по глубине,</w:t>
            </w:r>
            <w:r>
              <w:t xml:space="preserve"> Пользовательские настройки,</w:t>
            </w:r>
            <w:r>
              <w:t xml:space="preserve"> </w:t>
            </w:r>
            <w:proofErr w:type="gramStart"/>
            <w:r>
              <w:t>Анфас</w:t>
            </w:r>
            <w:proofErr w:type="gramEnd"/>
            <w:r>
              <w:t>, Карта толщины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Анализ глаукомы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С</w:t>
            </w:r>
            <w:r w:rsidRPr="006E29E7">
              <w:t>лой нервных волокон сетчатки</w:t>
            </w:r>
            <w:r>
              <w:t>, Морфология головки оптического нерва, Шкала вероятности повреждения диска</w:t>
            </w:r>
            <w:r>
              <w:t xml:space="preserve">, </w:t>
            </w:r>
            <w:r>
              <w:t>Оба глаза и Асимметрия полусферы</w:t>
            </w:r>
            <w:r>
              <w:t xml:space="preserve">, </w:t>
            </w:r>
            <w:r w:rsidRPr="00AC3DF4">
              <w:t>Анализ ганглий, например, Слой нервных волокон сетчатки + Слой ганглиозных клеток + Внутренний сетчатый слой и Слой ганглиозных клеток + Внутренний сетчатый слой</w:t>
            </w:r>
            <w:r>
              <w:t xml:space="preserve"> 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Передняя камера</w:t>
            </w:r>
          </w:p>
        </w:tc>
        <w:tc>
          <w:tcPr>
            <w:tcW w:w="6237" w:type="dxa"/>
          </w:tcPr>
          <w:p w:rsidR="00AC3DF4" w:rsidRPr="00AC3DF4" w:rsidRDefault="00AC3DF4" w:rsidP="00372DDD">
            <w:pPr>
              <w:spacing w:before="40" w:after="40"/>
              <w:jc w:val="left"/>
            </w:pPr>
            <w:r>
              <w:t xml:space="preserve">Пахиметрия, лоскут </w:t>
            </w:r>
            <w:r>
              <w:rPr>
                <w:lang w:val="en-US"/>
              </w:rPr>
              <w:t>KASIK</w:t>
            </w:r>
            <w:r>
              <w:t xml:space="preserve">, Оценка угла, </w:t>
            </w:r>
            <w:r>
              <w:rPr>
                <w:lang w:val="en-US"/>
              </w:rPr>
              <w:t>AIOP</w:t>
            </w:r>
            <w:r w:rsidRPr="00AC3DF4">
              <w:t xml:space="preserve">, </w:t>
            </w:r>
            <w:r>
              <w:rPr>
                <w:lang w:val="en-US"/>
              </w:rPr>
              <w:t>AOD</w:t>
            </w:r>
            <w:r w:rsidRPr="00AC3DF4">
              <w:t xml:space="preserve"> 500/750, </w:t>
            </w:r>
            <w:r>
              <w:rPr>
                <w:lang w:val="en-US"/>
              </w:rPr>
              <w:t>TISA</w:t>
            </w:r>
            <w:r w:rsidRPr="00AC3DF4">
              <w:t xml:space="preserve"> 500/750</w:t>
            </w:r>
          </w:p>
        </w:tc>
      </w:tr>
      <w:tr w:rsidR="00AC3DF4" w:rsidRPr="00FB0194" w:rsidTr="00372DDD">
        <w:tc>
          <w:tcPr>
            <w:tcW w:w="3686" w:type="dxa"/>
          </w:tcPr>
          <w:p w:rsidR="00AC3DF4" w:rsidRPr="00AC3DF4" w:rsidRDefault="00AC3DF4" w:rsidP="00372DDD">
            <w:pPr>
              <w:spacing w:before="40" w:after="40"/>
            </w:pPr>
            <w:r>
              <w:t>Широкий скан передней камеры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Вид от угла к углу (требуется адаптер)</w:t>
            </w:r>
          </w:p>
        </w:tc>
      </w:tr>
      <w:tr w:rsidR="00AC3DF4" w:rsidRPr="00AC3DF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Подключение</w:t>
            </w:r>
          </w:p>
        </w:tc>
        <w:tc>
          <w:tcPr>
            <w:tcW w:w="6237" w:type="dxa"/>
          </w:tcPr>
          <w:p w:rsidR="00AC3DF4" w:rsidRPr="00AC3DF4" w:rsidRDefault="00AC3DF4" w:rsidP="00372DDD">
            <w:pPr>
              <w:spacing w:before="40" w:after="40"/>
              <w:jc w:val="left"/>
              <w:rPr>
                <w:lang w:val="en-US"/>
              </w:rPr>
            </w:pPr>
            <w:r w:rsidRPr="00AC3DF4">
              <w:rPr>
                <w:lang w:val="en-US"/>
              </w:rPr>
              <w:t xml:space="preserve">DICOM Storage SCU, DICOM MWL SCU, CMDL, </w:t>
            </w:r>
            <w:r>
              <w:t>сеть</w:t>
            </w:r>
          </w:p>
        </w:tc>
      </w:tr>
      <w:tr w:rsidR="00AC3DF4" w:rsidRPr="00AC3DF4" w:rsidTr="00372DDD">
        <w:tc>
          <w:tcPr>
            <w:tcW w:w="3686" w:type="dxa"/>
          </w:tcPr>
          <w:p w:rsidR="00AC3DF4" w:rsidRPr="00AC3DF4" w:rsidRDefault="00AC3DF4" w:rsidP="00372DDD">
            <w:pPr>
              <w:spacing w:before="40" w:after="40"/>
            </w:pPr>
            <w:r>
              <w:t>Габариты (</w:t>
            </w:r>
            <w:proofErr w:type="spellStart"/>
            <w:r>
              <w:t>ШхГхВ</w:t>
            </w:r>
            <w:proofErr w:type="spellEnd"/>
            <w:r>
              <w:t>)</w:t>
            </w:r>
          </w:p>
        </w:tc>
        <w:tc>
          <w:tcPr>
            <w:tcW w:w="6237" w:type="dxa"/>
          </w:tcPr>
          <w:p w:rsidR="00AC3DF4" w:rsidRPr="00AC3DF4" w:rsidRDefault="00AC3DF4" w:rsidP="00372DDD">
            <w:pPr>
              <w:spacing w:before="40" w:after="40"/>
              <w:jc w:val="left"/>
            </w:pPr>
            <w:r>
              <w:t>382 х 549 х 492мм</w:t>
            </w:r>
          </w:p>
        </w:tc>
      </w:tr>
      <w:tr w:rsidR="00AC3DF4" w:rsidRPr="00AC3DF4" w:rsidTr="00372DDD">
        <w:tc>
          <w:tcPr>
            <w:tcW w:w="3686" w:type="dxa"/>
          </w:tcPr>
          <w:p w:rsidR="00AC3DF4" w:rsidRDefault="00AC3DF4" w:rsidP="00372DDD">
            <w:pPr>
              <w:spacing w:before="40" w:after="40"/>
            </w:pPr>
            <w:r>
              <w:t>Вес</w:t>
            </w:r>
          </w:p>
        </w:tc>
        <w:tc>
          <w:tcPr>
            <w:tcW w:w="6237" w:type="dxa"/>
          </w:tcPr>
          <w:p w:rsidR="00AC3DF4" w:rsidRDefault="00AC3DF4" w:rsidP="00372DDD">
            <w:pPr>
              <w:spacing w:before="40" w:after="40"/>
              <w:jc w:val="left"/>
            </w:pPr>
            <w:r>
              <w:t>23кг</w:t>
            </w:r>
          </w:p>
        </w:tc>
      </w:tr>
      <w:tr w:rsidR="00AC3DF4" w:rsidRPr="00372DDD" w:rsidTr="00372DDD">
        <w:tc>
          <w:tcPr>
            <w:tcW w:w="3686" w:type="dxa"/>
          </w:tcPr>
          <w:p w:rsidR="00AC3DF4" w:rsidRDefault="00372DDD" w:rsidP="00372DDD">
            <w:pPr>
              <w:spacing w:before="40" w:after="40"/>
            </w:pPr>
            <w:r>
              <w:t>Цель фиксации</w:t>
            </w:r>
          </w:p>
        </w:tc>
        <w:tc>
          <w:tcPr>
            <w:tcW w:w="6237" w:type="dxa"/>
          </w:tcPr>
          <w:p w:rsidR="00AC3DF4" w:rsidRPr="00372DDD" w:rsidRDefault="00372DDD" w:rsidP="00372DDD">
            <w:pPr>
              <w:spacing w:before="40" w:after="40"/>
              <w:jc w:val="left"/>
            </w:pPr>
            <w:r>
              <w:t xml:space="preserve">Дисплей </w:t>
            </w:r>
            <w:r>
              <w:rPr>
                <w:lang w:val="en-US"/>
              </w:rPr>
              <w:t>OLED</w:t>
            </w:r>
            <w:r>
              <w:t xml:space="preserve"> (форму и положение цели можно менять). Внешнее плечо фиксации</w:t>
            </w:r>
          </w:p>
        </w:tc>
      </w:tr>
      <w:tr w:rsidR="00372DDD" w:rsidRPr="00372DDD" w:rsidTr="00372DDD">
        <w:tc>
          <w:tcPr>
            <w:tcW w:w="3686" w:type="dxa"/>
            <w:tcBorders>
              <w:bottom w:val="single" w:sz="4" w:space="0" w:color="808080" w:themeColor="background1" w:themeShade="80"/>
            </w:tcBorders>
          </w:tcPr>
          <w:p w:rsidR="00372DDD" w:rsidRDefault="00372DDD" w:rsidP="00372DDD">
            <w:pPr>
              <w:spacing w:before="40" w:after="40"/>
            </w:pPr>
            <w:r>
              <w:t>Питание</w:t>
            </w:r>
          </w:p>
        </w:tc>
        <w:tc>
          <w:tcPr>
            <w:tcW w:w="6237" w:type="dxa"/>
            <w:tcBorders>
              <w:bottom w:val="single" w:sz="4" w:space="0" w:color="808080" w:themeColor="background1" w:themeShade="80"/>
            </w:tcBorders>
          </w:tcPr>
          <w:p w:rsidR="00372DDD" w:rsidRDefault="00372DDD" w:rsidP="00372DDD">
            <w:pPr>
              <w:spacing w:before="40" w:after="40"/>
              <w:jc w:val="left"/>
            </w:pPr>
            <w:r>
              <w:t>100-240В, 50/60Гц</w:t>
            </w:r>
          </w:p>
        </w:tc>
      </w:tr>
      <w:tr w:rsidR="00372DDD" w:rsidRPr="00372DDD" w:rsidTr="00372DDD">
        <w:tc>
          <w:tcPr>
            <w:tcW w:w="368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372DDD" w:rsidRDefault="00372DDD" w:rsidP="00372DDD">
            <w:pPr>
              <w:spacing w:before="40" w:after="40"/>
            </w:pPr>
            <w:r>
              <w:t>Потребление мощности</w:t>
            </w:r>
          </w:p>
        </w:tc>
        <w:tc>
          <w:tcPr>
            <w:tcW w:w="623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372DDD" w:rsidRDefault="00372DDD" w:rsidP="00372DDD">
            <w:pPr>
              <w:spacing w:before="40" w:after="40"/>
              <w:jc w:val="left"/>
            </w:pPr>
            <w:r>
              <w:t>115-140ВА</w:t>
            </w:r>
          </w:p>
        </w:tc>
      </w:tr>
    </w:tbl>
    <w:p w:rsidR="00FB0194" w:rsidRPr="00372DDD" w:rsidRDefault="00FB0194" w:rsidP="003701C3">
      <w:pPr>
        <w:spacing w:before="60"/>
      </w:pPr>
    </w:p>
    <w:p w:rsidR="003701C3" w:rsidRDefault="00372DDD" w:rsidP="003701C3">
      <w:pPr>
        <w:spacing w:before="120"/>
      </w:pPr>
      <w:r>
        <w:rPr>
          <w:noProof/>
          <w:lang w:eastAsia="ru-RU"/>
        </w:rPr>
        <w:drawing>
          <wp:inline distT="0" distB="0" distL="0" distR="0" wp14:anchorId="1749F39F" wp14:editId="56F31C1C">
            <wp:extent cx="419048" cy="428571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DD" w:rsidRPr="00372DDD" w:rsidRDefault="00372DDD" w:rsidP="003701C3">
      <w:pPr>
        <w:spacing w:before="120"/>
        <w:rPr>
          <w:sz w:val="32"/>
          <w:lang w:val="en-US"/>
        </w:rPr>
      </w:pPr>
      <w:hyperlink r:id="rId17" w:history="1">
        <w:r w:rsidRPr="00372DDD">
          <w:rPr>
            <w:rStyle w:val="a5"/>
            <w:sz w:val="32"/>
            <w:lang w:val="en-US"/>
          </w:rPr>
          <w:t>www.optopol.com</w:t>
        </w:r>
      </w:hyperlink>
    </w:p>
    <w:p w:rsidR="00372DDD" w:rsidRPr="00372DDD" w:rsidRDefault="00372DDD" w:rsidP="003701C3">
      <w:pPr>
        <w:spacing w:before="120"/>
      </w:pPr>
      <w:r w:rsidRPr="00372DDD">
        <w:rPr>
          <w:lang w:val="en-US"/>
        </w:rPr>
        <w:t>OPTOPOL Technology Sp. z o. o.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Местный</w:t>
      </w:r>
      <w:r w:rsidRPr="00372DDD">
        <w:t xml:space="preserve"> </w:t>
      </w:r>
      <w:r>
        <w:t>дистрибьютор</w:t>
      </w:r>
      <w:r w:rsidRPr="00372DDD">
        <w:t>:</w:t>
      </w:r>
    </w:p>
    <w:p w:rsidR="00372DDD" w:rsidRPr="00372DDD" w:rsidRDefault="00372DDD" w:rsidP="00372DDD">
      <w:proofErr w:type="spellStart"/>
      <w:proofErr w:type="gramStart"/>
      <w:r w:rsidRPr="00372DDD">
        <w:rPr>
          <w:lang w:val="en-US"/>
        </w:rPr>
        <w:t>ul</w:t>
      </w:r>
      <w:proofErr w:type="spellEnd"/>
      <w:proofErr w:type="gramEnd"/>
      <w:r w:rsidRPr="00372DDD">
        <w:t>. Ż</w:t>
      </w:r>
      <w:proofErr w:type="spellStart"/>
      <w:r w:rsidRPr="00372DDD">
        <w:rPr>
          <w:lang w:val="en-US"/>
        </w:rPr>
        <w:t>abia</w:t>
      </w:r>
      <w:proofErr w:type="spellEnd"/>
      <w:r w:rsidRPr="00372DDD">
        <w:t xml:space="preserve"> 42, 42-400 </w:t>
      </w:r>
      <w:r>
        <w:t>Заверце</w:t>
      </w:r>
      <w:r w:rsidRPr="00372DDD">
        <w:t xml:space="preserve">, </w:t>
      </w:r>
      <w:r>
        <w:t>Польша</w:t>
      </w:r>
    </w:p>
    <w:p w:rsidR="00372DDD" w:rsidRPr="00372DDD" w:rsidRDefault="00372DDD" w:rsidP="00372DDD">
      <w:r>
        <w:t>Тел.</w:t>
      </w:r>
      <w:r w:rsidRPr="00372DDD">
        <w:t>/</w:t>
      </w:r>
      <w:r>
        <w:t>Факс</w:t>
      </w:r>
      <w:r w:rsidRPr="00372DDD">
        <w:t>: +48 32 6709173</w:t>
      </w:r>
    </w:p>
    <w:p w:rsidR="00372DDD" w:rsidRPr="00372DDD" w:rsidRDefault="00372DDD" w:rsidP="00372DDD"/>
    <w:p w:rsidR="00372DDD" w:rsidRDefault="00372DDD" w:rsidP="00372DDD">
      <w:r w:rsidRPr="00372DDD">
        <w:rPr>
          <w:color w:val="00B0F0"/>
          <w:lang w:val="en-US"/>
        </w:rPr>
        <w:sym w:font="Wingdings" w:char="F02A"/>
      </w:r>
      <w:r w:rsidRPr="00372DDD">
        <w:t xml:space="preserve">  </w:t>
      </w:r>
      <w:hyperlink r:id="rId18" w:history="1">
        <w:r w:rsidRPr="00E067E0">
          <w:rPr>
            <w:rStyle w:val="a5"/>
            <w:lang w:val="en-US"/>
          </w:rPr>
          <w:t>info</w:t>
        </w:r>
        <w:r w:rsidRPr="00372DDD">
          <w:rPr>
            <w:rStyle w:val="a5"/>
          </w:rPr>
          <w:t>@</w:t>
        </w:r>
        <w:proofErr w:type="spellStart"/>
        <w:r w:rsidRPr="00E067E0">
          <w:rPr>
            <w:rStyle w:val="a5"/>
            <w:lang w:val="en-US"/>
          </w:rPr>
          <w:t>optopol</w:t>
        </w:r>
        <w:proofErr w:type="spellEnd"/>
        <w:r w:rsidRPr="00372DDD">
          <w:rPr>
            <w:rStyle w:val="a5"/>
          </w:rPr>
          <w:t>.</w:t>
        </w:r>
        <w:r w:rsidRPr="00E067E0">
          <w:rPr>
            <w:rStyle w:val="a5"/>
            <w:lang w:val="en-US"/>
          </w:rPr>
          <w:t>com</w:t>
        </w:r>
        <w:r w:rsidRPr="00372DDD">
          <w:rPr>
            <w:rStyle w:val="a5"/>
          </w:rPr>
          <w:t>.</w:t>
        </w:r>
        <w:proofErr w:type="spellStart"/>
        <w:r w:rsidRPr="00E067E0">
          <w:rPr>
            <w:rStyle w:val="a5"/>
            <w:lang w:val="en-US"/>
          </w:rPr>
          <w:t>pl</w:t>
        </w:r>
        <w:proofErr w:type="spellEnd"/>
      </w:hyperlink>
      <w:r w:rsidRPr="00372DDD">
        <w:t xml:space="preserve"> </w:t>
      </w:r>
    </w:p>
    <w:p w:rsidR="00A34B58" w:rsidRPr="00A34B58" w:rsidRDefault="00A34B58" w:rsidP="00372DDD">
      <w:pPr>
        <w:rPr>
          <w:sz w:val="12"/>
        </w:rPr>
      </w:pPr>
    </w:p>
    <w:p w:rsidR="003701C3" w:rsidRPr="00372DDD" w:rsidRDefault="00A34B58" w:rsidP="00D871AB">
      <w:proofErr w:type="spellStart"/>
      <w:r w:rsidRPr="00A34B58">
        <w:rPr>
          <w:sz w:val="8"/>
        </w:rPr>
        <w:t>ver</w:t>
      </w:r>
      <w:proofErr w:type="spellEnd"/>
      <w:r w:rsidRPr="00A34B58">
        <w:rPr>
          <w:sz w:val="8"/>
        </w:rPr>
        <w:t>. REVO NX 03-2017</w:t>
      </w:r>
      <w:bookmarkStart w:id="0" w:name="_GoBack"/>
      <w:bookmarkEnd w:id="0"/>
    </w:p>
    <w:sectPr w:rsidR="003701C3" w:rsidRPr="00372DDD" w:rsidSect="007B1666">
      <w:pgSz w:w="11794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9FB"/>
    <w:rsid w:val="00161D30"/>
    <w:rsid w:val="001C1794"/>
    <w:rsid w:val="00253CDA"/>
    <w:rsid w:val="003701C3"/>
    <w:rsid w:val="00372DDD"/>
    <w:rsid w:val="004523B7"/>
    <w:rsid w:val="005E1EAC"/>
    <w:rsid w:val="006D48B8"/>
    <w:rsid w:val="007A31AE"/>
    <w:rsid w:val="007B1666"/>
    <w:rsid w:val="00806DD3"/>
    <w:rsid w:val="009609FB"/>
    <w:rsid w:val="009A50D6"/>
    <w:rsid w:val="00A34B58"/>
    <w:rsid w:val="00AB35D4"/>
    <w:rsid w:val="00AC3DF4"/>
    <w:rsid w:val="00B07BFB"/>
    <w:rsid w:val="00BF3928"/>
    <w:rsid w:val="00C74AB0"/>
    <w:rsid w:val="00D8441A"/>
    <w:rsid w:val="00D871AB"/>
    <w:rsid w:val="00DC1B69"/>
    <w:rsid w:val="00EB752B"/>
    <w:rsid w:val="00F64C0A"/>
    <w:rsid w:val="00FB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F3656-9207-4973-A5F3-5C3AB772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666"/>
    <w:pPr>
      <w:spacing w:after="0" w:line="240" w:lineRule="auto"/>
      <w:jc w:val="both"/>
    </w:pPr>
    <w:rPr>
      <w:color w:val="000000" w:themeColor="text1"/>
      <w:sz w:val="20"/>
    </w:rPr>
  </w:style>
  <w:style w:type="paragraph" w:styleId="1">
    <w:name w:val="heading 1"/>
    <w:basedOn w:val="a"/>
    <w:next w:val="a"/>
    <w:link w:val="10"/>
    <w:uiPriority w:val="9"/>
    <w:qFormat/>
    <w:rsid w:val="00DC1B69"/>
    <w:pPr>
      <w:keepNext/>
      <w:keepLines/>
      <w:spacing w:before="120"/>
      <w:outlineLvl w:val="0"/>
    </w:pPr>
    <w:rPr>
      <w:rFonts w:eastAsiaTheme="majorEastAsia" w:cstheme="majorBidi"/>
      <w:color w:val="00B0F0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B69"/>
    <w:rPr>
      <w:rFonts w:eastAsiaTheme="majorEastAsia" w:cstheme="majorBidi"/>
      <w:color w:val="00B0F0"/>
      <w:sz w:val="28"/>
      <w:szCs w:val="32"/>
    </w:rPr>
  </w:style>
  <w:style w:type="table" w:styleId="a3">
    <w:name w:val="Table Grid"/>
    <w:basedOn w:val="a1"/>
    <w:uiPriority w:val="39"/>
    <w:rsid w:val="00DC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71A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2D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info@optopol.com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optopo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932</Words>
  <Characters>6782</Characters>
  <Application>Microsoft Office Word</Application>
  <DocSecurity>0</DocSecurity>
  <Lines>189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Вологдіна</dc:creator>
  <cp:keywords/>
  <dc:description/>
  <cp:lastModifiedBy>Юлія Вологдіна</cp:lastModifiedBy>
  <cp:revision>10</cp:revision>
  <dcterms:created xsi:type="dcterms:W3CDTF">2017-08-03T01:40:00Z</dcterms:created>
  <dcterms:modified xsi:type="dcterms:W3CDTF">2017-08-03T03:40:00Z</dcterms:modified>
</cp:coreProperties>
</file>